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95" w:rsidRDefault="00182F95" w:rsidP="00182F95">
      <w:pPr>
        <w:pStyle w:val="a3"/>
        <w:jc w:val="center"/>
        <w:rPr>
          <w:rFonts w:ascii="Times New Roman" w:hAnsi="Times New Roman" w:cs="Times New Roman"/>
          <w:sz w:val="24"/>
          <w:szCs w:val="13"/>
          <w:shd w:val="clear" w:color="auto" w:fill="FFFFFF"/>
        </w:rPr>
      </w:pPr>
      <w:r w:rsidRPr="00182F95">
        <w:rPr>
          <w:rFonts w:ascii="Times New Roman" w:hAnsi="Times New Roman" w:cs="Times New Roman"/>
          <w:b/>
          <w:sz w:val="24"/>
          <w:szCs w:val="13"/>
          <w:shd w:val="clear" w:color="auto" w:fill="FFFFFF"/>
        </w:rPr>
        <w:t>Безопасное лето для ваших детей!!!</w:t>
      </w:r>
      <w:r w:rsidRPr="00182F95">
        <w:rPr>
          <w:rFonts w:ascii="Times New Roman" w:hAnsi="Times New Roman" w:cs="Times New Roman"/>
          <w:b/>
          <w:sz w:val="24"/>
          <w:szCs w:val="13"/>
        </w:rPr>
        <w:br/>
      </w:r>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Вот и наступило долгожданное лето! Дети все больше времени проводят на улице, на даче с родителями, выезжают на отдых в лес и на водоемы.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sidRPr="00182F95">
        <w:rPr>
          <w:rFonts w:ascii="Times New Roman" w:hAnsi="Times New Roman" w:cs="Times New Roman"/>
          <w:sz w:val="24"/>
          <w:szCs w:val="13"/>
        </w:rPr>
        <w:br/>
      </w:r>
      <w:r w:rsidRPr="00182F95">
        <w:rPr>
          <w:rFonts w:ascii="Times New Roman" w:hAnsi="Times New Roman" w:cs="Times New Roman"/>
          <w:sz w:val="24"/>
          <w:szCs w:val="13"/>
        </w:rPr>
        <w:br/>
      </w:r>
      <w:r w:rsidRPr="00182F95">
        <w:rPr>
          <w:rFonts w:ascii="Times New Roman" w:hAnsi="Times New Roman" w:cs="Times New Roman"/>
          <w:b/>
          <w:sz w:val="24"/>
          <w:szCs w:val="13"/>
          <w:shd w:val="clear" w:color="auto" w:fill="FFFFFF"/>
        </w:rPr>
        <w:t>       Безопасность поведения на воде</w:t>
      </w:r>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Прежде чем заходить в воду, нужно понаблюдать, как она выглядит. Если цвет и запах воды не такие, как обычно, лучше воздержаться от купания.</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  </w:t>
      </w:r>
      <w:proofErr w:type="gramStart"/>
      <w:r w:rsidRPr="00182F95">
        <w:rPr>
          <w:rFonts w:ascii="Times New Roman" w:hAnsi="Times New Roman" w:cs="Times New Roman"/>
          <w:sz w:val="24"/>
          <w:szCs w:val="13"/>
          <w:shd w:val="clear" w:color="auto" w:fill="FFFFFF"/>
        </w:rPr>
        <w:t>Также дети должны твердо усвоить следующие правила:</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 игры на воде опасны (нельзя, даже играючи, "топить" своих друзей или "прятаться" под водой);</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 категорически запрещается прыгать в воду в не предназначенных для этого местах;</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 нельзя нырять и плавать в местах, заросших водорослями;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 не следует далеко заплывать на надувных матрасах и кругах;</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 не следует звать на помощь в шутку.</w:t>
      </w:r>
      <w:proofErr w:type="gramEnd"/>
      <w:r w:rsidRPr="00182F95">
        <w:rPr>
          <w:rFonts w:ascii="Times New Roman" w:hAnsi="Times New Roman" w:cs="Times New Roman"/>
          <w:sz w:val="24"/>
          <w:szCs w:val="13"/>
          <w:shd w:val="clear" w:color="auto" w:fill="FFFFFF"/>
        </w:rPr>
        <w:t>    Безопасное поведение в лесу</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182F95">
        <w:rPr>
          <w:rFonts w:ascii="Times New Roman" w:hAnsi="Times New Roman" w:cs="Times New Roman"/>
          <w:sz w:val="24"/>
          <w:szCs w:val="13"/>
          <w:shd w:val="clear" w:color="auto" w:fill="FFFFFF"/>
        </w:rPr>
        <w:t>живую</w:t>
      </w:r>
      <w:proofErr w:type="gramEnd"/>
      <w:r w:rsidRPr="00182F95">
        <w:rPr>
          <w:rFonts w:ascii="Times New Roman" w:hAnsi="Times New Roman" w:cs="Times New Roman"/>
          <w:sz w:val="24"/>
          <w:szCs w:val="13"/>
          <w:shd w:val="clear" w:color="auto" w:fill="FFFFFF"/>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 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r w:rsidRPr="00182F95">
        <w:rPr>
          <w:rFonts w:ascii="Times New Roman" w:hAnsi="Times New Roman" w:cs="Times New Roman"/>
          <w:sz w:val="24"/>
          <w:szCs w:val="13"/>
        </w:rPr>
        <w:br/>
      </w:r>
      <w:r w:rsidRPr="00182F95">
        <w:rPr>
          <w:rFonts w:ascii="Times New Roman" w:hAnsi="Times New Roman" w:cs="Times New Roman"/>
          <w:b/>
          <w:sz w:val="24"/>
          <w:szCs w:val="13"/>
          <w:shd w:val="clear" w:color="auto" w:fill="FFFFFF"/>
        </w:rPr>
        <w:t>               Опасная высота</w:t>
      </w:r>
      <w:proofErr w:type="gramStart"/>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С</w:t>
      </w:r>
      <w:proofErr w:type="gramEnd"/>
      <w:r w:rsidRPr="00182F95">
        <w:rPr>
          <w:rFonts w:ascii="Times New Roman" w:hAnsi="Times New Roman" w:cs="Times New Roman"/>
          <w:sz w:val="24"/>
          <w:szCs w:val="13"/>
          <w:shd w:val="clear" w:color="auto" w:fill="FFFFFF"/>
        </w:rPr>
        <w:t>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lastRenderedPageBreak/>
        <w:t xml:space="preserve"> Несмотря на то, что тема безопасности окон не раз поднималась в прессе, на телевидении, на </w:t>
      </w:r>
      <w:proofErr w:type="spellStart"/>
      <w:proofErr w:type="gramStart"/>
      <w:r w:rsidRPr="00182F95">
        <w:rPr>
          <w:rFonts w:ascii="Times New Roman" w:hAnsi="Times New Roman" w:cs="Times New Roman"/>
          <w:sz w:val="24"/>
          <w:szCs w:val="13"/>
          <w:shd w:val="clear" w:color="auto" w:fill="FFFFFF"/>
        </w:rPr>
        <w:t>интернет-площадках</w:t>
      </w:r>
      <w:proofErr w:type="spellEnd"/>
      <w:proofErr w:type="gramEnd"/>
      <w:r w:rsidRPr="00182F95">
        <w:rPr>
          <w:rFonts w:ascii="Times New Roman" w:hAnsi="Times New Roman" w:cs="Times New Roman"/>
          <w:sz w:val="24"/>
          <w:szCs w:val="13"/>
          <w:shd w:val="clear" w:color="auto" w:fill="FFFFFF"/>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Поскольку на сознательность ребенка рассчитывать не стоит, родителям необходимо предпринять дополнительные шаги для детской безопасности. </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1. Не доверяйте </w:t>
      </w:r>
      <w:proofErr w:type="spellStart"/>
      <w:r w:rsidRPr="00182F95">
        <w:rPr>
          <w:rFonts w:ascii="Times New Roman" w:hAnsi="Times New Roman" w:cs="Times New Roman"/>
          <w:sz w:val="24"/>
          <w:szCs w:val="13"/>
          <w:shd w:val="clear" w:color="auto" w:fill="FFFFFF"/>
        </w:rPr>
        <w:t>антимоскитным</w:t>
      </w:r>
      <w:proofErr w:type="spellEnd"/>
      <w:r w:rsidRPr="00182F95">
        <w:rPr>
          <w:rFonts w:ascii="Times New Roman" w:hAnsi="Times New Roman" w:cs="Times New Roman"/>
          <w:sz w:val="24"/>
          <w:szCs w:val="13"/>
          <w:shd w:val="clear" w:color="auto" w:fill="FFFFFF"/>
        </w:rPr>
        <w:t xml:space="preserve"> сетка  </w:t>
      </w:r>
    </w:p>
    <w:p w:rsidR="00182F95" w:rsidRDefault="00182F95" w:rsidP="00182F95">
      <w:pPr>
        <w:pStyle w:val="a3"/>
        <w:jc w:val="center"/>
        <w:rPr>
          <w:rFonts w:ascii="Times New Roman" w:hAnsi="Times New Roman" w:cs="Times New Roman"/>
          <w:sz w:val="24"/>
          <w:szCs w:val="13"/>
          <w:shd w:val="clear" w:color="auto" w:fill="FFFFFF"/>
        </w:rPr>
      </w:pPr>
      <w:r w:rsidRPr="00182F95">
        <w:rPr>
          <w:rFonts w:ascii="Times New Roman" w:hAnsi="Times New Roman" w:cs="Times New Roman"/>
          <w:sz w:val="24"/>
          <w:szCs w:val="13"/>
          <w:shd w:val="clear" w:color="auto" w:fill="FFFFFF"/>
        </w:rPr>
        <w:t>2.Если есть возможность выбора, ставьте окна, створки которых открываются в наклонное положение (вертикальное или "зимнее" проветривание)</w:t>
      </w:r>
      <w:proofErr w:type="gramStart"/>
      <w:r w:rsidRPr="00182F95">
        <w:rPr>
          <w:rFonts w:ascii="Times New Roman" w:hAnsi="Times New Roman" w:cs="Times New Roman"/>
          <w:sz w:val="24"/>
          <w:szCs w:val="13"/>
          <w:shd w:val="clear" w:color="auto" w:fill="FFFFFF"/>
        </w:rPr>
        <w:t>.</w:t>
      </w:r>
      <w:proofErr w:type="gramEnd"/>
      <w:r w:rsidRPr="00182F95">
        <w:rPr>
          <w:rFonts w:ascii="Times New Roman" w:hAnsi="Times New Roman" w:cs="Times New Roman"/>
          <w:sz w:val="24"/>
          <w:szCs w:val="13"/>
          <w:shd w:val="clear" w:color="auto" w:fill="FFFFFF"/>
        </w:rPr>
        <w:t xml:space="preserve"> </w:t>
      </w:r>
      <w:proofErr w:type="gramStart"/>
      <w:r w:rsidRPr="00182F95">
        <w:rPr>
          <w:rFonts w:ascii="Times New Roman" w:hAnsi="Times New Roman" w:cs="Times New Roman"/>
          <w:sz w:val="24"/>
          <w:szCs w:val="13"/>
          <w:shd w:val="clear" w:color="auto" w:fill="FFFFFF"/>
        </w:rPr>
        <w:t>з</w:t>
      </w:r>
      <w:proofErr w:type="gramEnd"/>
      <w:r w:rsidRPr="00182F95">
        <w:rPr>
          <w:rFonts w:ascii="Times New Roman" w:hAnsi="Times New Roman" w:cs="Times New Roman"/>
          <w:sz w:val="24"/>
          <w:szCs w:val="13"/>
          <w:shd w:val="clear" w:color="auto" w:fill="FFFFFF"/>
        </w:rPr>
        <w:t>азор. </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3. Не пользуйтесь защитными средствами для окон, которые можете открыть с легкостью.                                                               </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4. Снимите с окон обычные ручки и </w:t>
      </w:r>
      <w:proofErr w:type="gramStart"/>
      <w:r w:rsidRPr="00182F95">
        <w:rPr>
          <w:rFonts w:ascii="Times New Roman" w:hAnsi="Times New Roman" w:cs="Times New Roman"/>
          <w:sz w:val="24"/>
          <w:szCs w:val="13"/>
          <w:shd w:val="clear" w:color="auto" w:fill="FFFFFF"/>
        </w:rPr>
        <w:t>замените их на ручки</w:t>
      </w:r>
      <w:proofErr w:type="gramEnd"/>
      <w:r w:rsidRPr="00182F95">
        <w:rPr>
          <w:rFonts w:ascii="Times New Roman" w:hAnsi="Times New Roman" w:cs="Times New Roman"/>
          <w:sz w:val="24"/>
          <w:szCs w:val="13"/>
          <w:shd w:val="clear" w:color="auto" w:fill="FFFFFF"/>
        </w:rPr>
        <w:t xml:space="preserve"> со встроенным замком.   </w:t>
      </w:r>
    </w:p>
    <w:p w:rsidR="00182F95" w:rsidRDefault="00182F95" w:rsidP="00182F95">
      <w:pPr>
        <w:pStyle w:val="a3"/>
        <w:jc w:val="center"/>
        <w:rPr>
          <w:rFonts w:ascii="Times New Roman" w:hAnsi="Times New Roman" w:cs="Times New Roman"/>
          <w:b/>
          <w:sz w:val="24"/>
          <w:szCs w:val="13"/>
          <w:shd w:val="clear" w:color="auto" w:fill="FFFFFF"/>
        </w:rPr>
      </w:pPr>
    </w:p>
    <w:p w:rsidR="00182F95" w:rsidRDefault="00182F95" w:rsidP="00182F95">
      <w:pPr>
        <w:pStyle w:val="a3"/>
        <w:jc w:val="center"/>
        <w:rPr>
          <w:rFonts w:ascii="Times New Roman" w:hAnsi="Times New Roman" w:cs="Times New Roman"/>
          <w:sz w:val="24"/>
          <w:szCs w:val="13"/>
          <w:shd w:val="clear" w:color="auto" w:fill="FFFFFF"/>
        </w:rPr>
      </w:pPr>
      <w:r w:rsidRPr="00182F95">
        <w:rPr>
          <w:rFonts w:ascii="Times New Roman" w:hAnsi="Times New Roman" w:cs="Times New Roman"/>
          <w:b/>
          <w:sz w:val="24"/>
          <w:szCs w:val="13"/>
          <w:shd w:val="clear" w:color="auto" w:fill="FFFFFF"/>
        </w:rPr>
        <w:t>Безопасность при общении с животными</w:t>
      </w:r>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 Если укусила собака или кошка, сразу же нужно сказать об этом родителям, чтобы они немедленно отвели к врачу. Также, детям необходимо дать знания о насекомых, и напоминать им о том, что даже полезные насекомые (пчелы, муравьи) могут причинить вред здоровью</w:t>
      </w:r>
      <w:r w:rsidRPr="00182F95">
        <w:rPr>
          <w:rFonts w:ascii="Times New Roman" w:hAnsi="Times New Roman" w:cs="Times New Roman"/>
          <w:sz w:val="24"/>
          <w:szCs w:val="13"/>
        </w:rPr>
        <w:br/>
      </w:r>
      <w:r w:rsidRPr="00182F95">
        <w:rPr>
          <w:rFonts w:ascii="Times New Roman" w:hAnsi="Times New Roman" w:cs="Times New Roman"/>
          <w:sz w:val="24"/>
          <w:szCs w:val="13"/>
        </w:rPr>
        <w:br/>
      </w:r>
      <w:r w:rsidRPr="00182F95">
        <w:rPr>
          <w:rFonts w:ascii="Times New Roman" w:hAnsi="Times New Roman" w:cs="Times New Roman"/>
          <w:b/>
          <w:sz w:val="24"/>
          <w:szCs w:val="13"/>
          <w:shd w:val="clear" w:color="auto" w:fill="FFFFFF"/>
        </w:rPr>
        <w:t> Перегрев (тепловой удар), солнечный удар, солнечные ожоги</w:t>
      </w:r>
      <w:proofErr w:type="gramStart"/>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Е</w:t>
      </w:r>
      <w:proofErr w:type="gramEnd"/>
      <w:r w:rsidRPr="00182F95">
        <w:rPr>
          <w:rFonts w:ascii="Times New Roman" w:hAnsi="Times New Roman" w:cs="Times New Roman"/>
          <w:sz w:val="24"/>
          <w:szCs w:val="13"/>
          <w:shd w:val="clear" w:color="auto" w:fill="FFFFFF"/>
        </w:rPr>
        <w:t xml:space="preserve">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Тепловой удар - самый, пожалуй, коварный. В отличие от </w:t>
      </w:r>
      <w:proofErr w:type="gramStart"/>
      <w:r w:rsidRPr="00182F95">
        <w:rPr>
          <w:rFonts w:ascii="Times New Roman" w:hAnsi="Times New Roman" w:cs="Times New Roman"/>
          <w:sz w:val="24"/>
          <w:szCs w:val="13"/>
          <w:shd w:val="clear" w:color="auto" w:fill="FFFFFF"/>
        </w:rPr>
        <w:t>солнечного</w:t>
      </w:r>
      <w:proofErr w:type="gramEnd"/>
      <w:r w:rsidRPr="00182F95">
        <w:rPr>
          <w:rFonts w:ascii="Times New Roman" w:hAnsi="Times New Roman" w:cs="Times New Roman"/>
          <w:sz w:val="24"/>
          <w:szCs w:val="13"/>
          <w:shd w:val="clear" w:color="auto" w:fill="FFFFFF"/>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 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 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 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 Солнечный удар 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182F95">
        <w:rPr>
          <w:rFonts w:ascii="Times New Roman" w:hAnsi="Times New Roman" w:cs="Times New Roman"/>
          <w:sz w:val="24"/>
          <w:szCs w:val="13"/>
          <w:shd w:val="clear" w:color="auto" w:fill="FFFFFF"/>
        </w:rPr>
        <w:t>у</w:t>
      </w:r>
      <w:proofErr w:type="gramEnd"/>
      <w:r w:rsidRPr="00182F95">
        <w:rPr>
          <w:rFonts w:ascii="Times New Roman" w:hAnsi="Times New Roman" w:cs="Times New Roman"/>
          <w:sz w:val="24"/>
          <w:szCs w:val="13"/>
          <w:shd w:val="clear" w:color="auto" w:fill="FFFFFF"/>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w:t>
      </w:r>
      <w:r w:rsidRPr="00182F95">
        <w:rPr>
          <w:rFonts w:ascii="Times New Roman" w:hAnsi="Times New Roman" w:cs="Times New Roman"/>
          <w:sz w:val="24"/>
          <w:szCs w:val="13"/>
          <w:shd w:val="clear" w:color="auto" w:fill="FFFFFF"/>
        </w:rPr>
        <w:lastRenderedPageBreak/>
        <w:t>синтетических тканей. Позаботьтесь, чтобы ребенок получал достаточно несладкого питья.</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xml:space="preserve"> Если ребенок все-таки получил солнечный удар, меры первой помощи в этом случае должны быть такие же, как и </w:t>
      </w:r>
      <w:proofErr w:type="gramStart"/>
      <w:r w:rsidRPr="00182F95">
        <w:rPr>
          <w:rFonts w:ascii="Times New Roman" w:hAnsi="Times New Roman" w:cs="Times New Roman"/>
          <w:sz w:val="24"/>
          <w:szCs w:val="13"/>
          <w:shd w:val="clear" w:color="auto" w:fill="FFFFFF"/>
        </w:rPr>
        <w:t>при</w:t>
      </w:r>
      <w:proofErr w:type="gramEnd"/>
      <w:r w:rsidRPr="00182F95">
        <w:rPr>
          <w:rFonts w:ascii="Times New Roman" w:hAnsi="Times New Roman" w:cs="Times New Roman"/>
          <w:sz w:val="24"/>
          <w:szCs w:val="13"/>
          <w:shd w:val="clear" w:color="auto" w:fill="FFFFFF"/>
        </w:rPr>
        <w:t xml:space="preserve"> тепловом.</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Детская кожа сильнее, чем кожа взрослого, подвержена воздействию солнечных лучей. Поэтому ребенок сильнее подвержен солнечным ожогам.</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   </w:t>
      </w:r>
    </w:p>
    <w:p w:rsidR="00AC17DC" w:rsidRDefault="00182F95" w:rsidP="00182F95">
      <w:pPr>
        <w:pStyle w:val="a3"/>
        <w:jc w:val="center"/>
        <w:rPr>
          <w:rFonts w:ascii="Times New Roman" w:hAnsi="Times New Roman" w:cs="Times New Roman"/>
          <w:b/>
          <w:color w:val="FF0000"/>
          <w:sz w:val="24"/>
          <w:szCs w:val="13"/>
          <w:shd w:val="clear" w:color="auto" w:fill="FFFFFF"/>
        </w:rPr>
      </w:pPr>
      <w:r w:rsidRPr="00182F95">
        <w:rPr>
          <w:rFonts w:ascii="Times New Roman" w:hAnsi="Times New Roman" w:cs="Times New Roman"/>
          <w:b/>
          <w:sz w:val="24"/>
          <w:szCs w:val="13"/>
          <w:shd w:val="clear" w:color="auto" w:fill="FFFFFF"/>
        </w:rPr>
        <w:t>Пожарная безопасность</w:t>
      </w:r>
      <w:r w:rsidRPr="00182F95">
        <w:rPr>
          <w:rFonts w:ascii="Times New Roman" w:hAnsi="Times New Roman" w:cs="Times New Roman"/>
          <w:b/>
          <w:sz w:val="24"/>
          <w:szCs w:val="13"/>
        </w:rPr>
        <w:br/>
      </w:r>
      <w:r w:rsidRPr="00182F95">
        <w:rPr>
          <w:rFonts w:ascii="Times New Roman" w:hAnsi="Times New Roman" w:cs="Times New Roman"/>
          <w:b/>
          <w:sz w:val="24"/>
          <w:szCs w:val="13"/>
          <w:shd w:val="clear" w:color="auto" w:fill="FFFFFF"/>
        </w:rPr>
        <w:t> Пожар</w:t>
      </w:r>
      <w:r>
        <w:rPr>
          <w:rFonts w:ascii="Times New Roman" w:hAnsi="Times New Roman" w:cs="Times New Roman"/>
          <w:b/>
          <w:sz w:val="24"/>
          <w:szCs w:val="13"/>
        </w:rPr>
        <w:t xml:space="preserve"> м</w:t>
      </w:r>
      <w:r w:rsidRPr="00182F95">
        <w:rPr>
          <w:rFonts w:ascii="Times New Roman" w:hAnsi="Times New Roman" w:cs="Times New Roman"/>
          <w:sz w:val="24"/>
          <w:szCs w:val="13"/>
          <w:shd w:val="clear" w:color="auto" w:fill="FFFFFF"/>
        </w:rPr>
        <w:t xml:space="preserve">ожет возникнуть в любом месте и в любое время. Поэтому к нему надо быть подготовленным. Главное, что нужно запомнить </w:t>
      </w:r>
      <w:proofErr w:type="gramStart"/>
      <w:r w:rsidRPr="00182F95">
        <w:rPr>
          <w:rFonts w:ascii="Times New Roman" w:hAnsi="Times New Roman" w:cs="Times New Roman"/>
          <w:sz w:val="24"/>
          <w:szCs w:val="13"/>
          <w:shd w:val="clear" w:color="auto" w:fill="FFFFFF"/>
        </w:rPr>
        <w:t>-с</w:t>
      </w:r>
      <w:proofErr w:type="gramEnd"/>
      <w:r w:rsidRPr="00182F95">
        <w:rPr>
          <w:rFonts w:ascii="Times New Roman" w:hAnsi="Times New Roman" w:cs="Times New Roman"/>
          <w:sz w:val="24"/>
          <w:szCs w:val="13"/>
          <w:shd w:val="clear" w:color="auto" w:fill="FFFFFF"/>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 играть со спичками, не разводить костры!</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 включать электроприборы, если взрослых нет дома!</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 открывать дверцу печки!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Нельзя бросать в огонь пустые баночки и флаконы от бытовых химических веществ, особенно аэрозоли!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 играть с бензином и другими горючими веществами!</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Никогда не прятаться при пожаре, ни под кровать, ни в шкаф!</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При пожаре звонить 01, 112 (назвать свой адрес, телефон, фамилию и рассказать что горит)!</w:t>
      </w:r>
      <w:r w:rsidRPr="00182F95">
        <w:rPr>
          <w:rFonts w:ascii="Times New Roman" w:hAnsi="Times New Roman" w:cs="Times New Roman"/>
          <w:sz w:val="24"/>
          <w:szCs w:val="13"/>
        </w:rPr>
        <w:br/>
      </w:r>
      <w:r w:rsidRPr="00182F95">
        <w:rPr>
          <w:rFonts w:ascii="Times New Roman" w:hAnsi="Times New Roman" w:cs="Times New Roman"/>
          <w:sz w:val="24"/>
          <w:szCs w:val="13"/>
          <w:shd w:val="clear" w:color="auto" w:fill="FFFFFF"/>
        </w:rPr>
        <w:t>- Не играть с огнем!</w:t>
      </w:r>
      <w:r w:rsidRPr="00182F95">
        <w:rPr>
          <w:rFonts w:ascii="Times New Roman" w:hAnsi="Times New Roman" w:cs="Times New Roman"/>
          <w:sz w:val="24"/>
          <w:szCs w:val="13"/>
        </w:rPr>
        <w:br/>
      </w:r>
      <w:r w:rsidRPr="00182F95">
        <w:rPr>
          <w:rFonts w:ascii="Times New Roman" w:hAnsi="Times New Roman" w:cs="Times New Roman"/>
          <w:sz w:val="24"/>
          <w:szCs w:val="13"/>
        </w:rPr>
        <w:br/>
      </w:r>
      <w:r w:rsidRPr="00182F95">
        <w:rPr>
          <w:rFonts w:ascii="Times New Roman" w:hAnsi="Times New Roman" w:cs="Times New Roman"/>
          <w:b/>
          <w:sz w:val="24"/>
          <w:szCs w:val="13"/>
          <w:shd w:val="clear" w:color="auto" w:fill="FFFFFF"/>
        </w:rPr>
        <w:t>         Следите за своим ребенком!</w:t>
      </w:r>
      <w:r w:rsidRPr="00182F95">
        <w:rPr>
          <w:rFonts w:ascii="Times New Roman" w:hAnsi="Times New Roman" w:cs="Times New Roman"/>
          <w:b/>
          <w:sz w:val="24"/>
          <w:szCs w:val="13"/>
        </w:rPr>
        <w:br/>
      </w:r>
      <w:r w:rsidRPr="00182F95">
        <w:rPr>
          <w:rFonts w:ascii="Times New Roman" w:hAnsi="Times New Roman" w:cs="Times New Roman"/>
          <w:sz w:val="24"/>
          <w:szCs w:val="13"/>
          <w:shd w:val="clear" w:color="auto" w:fill="FFFFFF"/>
        </w:rPr>
        <w:t xml:space="preserve">  Дети, гуляющие вдали от вас или самостоятельно, подвержены риску </w:t>
      </w:r>
      <w:proofErr w:type="gramStart"/>
      <w:r w:rsidRPr="00182F95">
        <w:rPr>
          <w:rFonts w:ascii="Times New Roman" w:hAnsi="Times New Roman" w:cs="Times New Roman"/>
          <w:sz w:val="24"/>
          <w:szCs w:val="13"/>
          <w:shd w:val="clear" w:color="auto" w:fill="FFFFFF"/>
        </w:rPr>
        <w:t>потеряться</w:t>
      </w:r>
      <w:proofErr w:type="gramEnd"/>
      <w:r w:rsidRPr="00182F95">
        <w:rPr>
          <w:rFonts w:ascii="Times New Roman" w:hAnsi="Times New Roman" w:cs="Times New Roman"/>
          <w:sz w:val="24"/>
          <w:szCs w:val="13"/>
          <w:shd w:val="clear" w:color="auto" w:fill="FFFFFF"/>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r w:rsidRPr="00182F95">
        <w:rPr>
          <w:rFonts w:ascii="Times New Roman" w:hAnsi="Times New Roman" w:cs="Times New Roman"/>
          <w:sz w:val="24"/>
          <w:szCs w:val="13"/>
        </w:rPr>
        <w:br/>
      </w:r>
      <w:r w:rsidRPr="00182F95">
        <w:rPr>
          <w:rFonts w:ascii="Times New Roman" w:hAnsi="Times New Roman" w:cs="Times New Roman"/>
          <w:sz w:val="24"/>
          <w:szCs w:val="13"/>
        </w:rPr>
        <w:br/>
      </w:r>
      <w:r w:rsidRPr="00182F95">
        <w:rPr>
          <w:rFonts w:ascii="Times New Roman" w:hAnsi="Times New Roman" w:cs="Times New Roman"/>
          <w:b/>
          <w:color w:val="FF0000"/>
          <w:sz w:val="24"/>
          <w:szCs w:val="13"/>
          <w:shd w:val="clear" w:color="auto" w:fill="FFFFFF"/>
        </w:rPr>
        <w:t>Уважаемые родители! 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w:t>
      </w:r>
    </w:p>
    <w:p w:rsidR="00182F95" w:rsidRPr="00182F95" w:rsidRDefault="00182F95" w:rsidP="00182F95">
      <w:pPr>
        <w:pStyle w:val="a3"/>
        <w:jc w:val="center"/>
        <w:rPr>
          <w:rFonts w:ascii="Times New Roman" w:hAnsi="Times New Roman" w:cs="Times New Roman"/>
          <w:b/>
          <w:color w:val="FF0000"/>
          <w:sz w:val="24"/>
        </w:rPr>
      </w:pPr>
    </w:p>
    <w:sectPr w:rsidR="00182F95" w:rsidRPr="00182F95" w:rsidSect="00182F95">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82F95"/>
    <w:rsid w:val="00182F95"/>
    <w:rsid w:val="00AC1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F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2022-06-14T12:36:00Z</dcterms:created>
  <dcterms:modified xsi:type="dcterms:W3CDTF">2022-06-14T12:44:00Z</dcterms:modified>
</cp:coreProperties>
</file>